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DC" w:rsidRPr="000936DC" w:rsidRDefault="000936DC" w:rsidP="000936D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36DC">
        <w:rPr>
          <w:rFonts w:ascii="Times New Roman" w:hAnsi="Times New Roman" w:cs="Times New Roman"/>
          <w:b/>
          <w:sz w:val="28"/>
          <w:szCs w:val="28"/>
        </w:rPr>
        <w:t>Рекомендации социального педагога родителям по профилактике компьютерной зависимости подростков</w:t>
      </w:r>
    </w:p>
    <w:bookmarkEnd w:id="0"/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2. Постоянно проявляйте внимание и содействуйте развитию интересов и склонностей подростка.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4. Учитывайте личный пример в использовании возможностей компьютера: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-делайте акцент на применении компьютера в своей работе,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5.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6. Корректно используйте свое право на запрет, так как «запретный плод всегда сладок».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 w:rsidRPr="000936D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936DC">
        <w:rPr>
          <w:rFonts w:ascii="Times New Roman" w:hAnsi="Times New Roman" w:cs="Times New Roman"/>
          <w:sz w:val="28"/>
          <w:szCs w:val="28"/>
        </w:rPr>
        <w:t>.</w:t>
      </w:r>
    </w:p>
    <w:p w:rsidR="000936DC" w:rsidRPr="000936DC" w:rsidRDefault="000936DC" w:rsidP="000936DC">
      <w:pPr>
        <w:rPr>
          <w:rFonts w:ascii="Times New Roman" w:hAnsi="Times New Roman" w:cs="Times New Roman"/>
          <w:b/>
          <w:sz w:val="28"/>
          <w:szCs w:val="28"/>
        </w:rPr>
      </w:pPr>
    </w:p>
    <w:p w:rsidR="000936DC" w:rsidRPr="000936DC" w:rsidRDefault="000936DC" w:rsidP="000936DC">
      <w:pPr>
        <w:rPr>
          <w:rFonts w:ascii="Times New Roman" w:hAnsi="Times New Roman" w:cs="Times New Roman"/>
          <w:b/>
          <w:sz w:val="28"/>
          <w:szCs w:val="28"/>
        </w:rPr>
      </w:pPr>
      <w:r w:rsidRPr="000936DC">
        <w:rPr>
          <w:rFonts w:ascii="Times New Roman" w:hAnsi="Times New Roman" w:cs="Times New Roman"/>
          <w:b/>
          <w:sz w:val="28"/>
          <w:szCs w:val="28"/>
        </w:rPr>
        <w:t>Рекомендации социального педагога родителям по формированию отношения детей к понятию «терроризм»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1. Признавайте чувства ваших детей. Постарайтесь выразить это словами. Например: «Я понимаю и чувствую, как ты встревожен (взволнован, обескуражен, испуган) тем, что произошло».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2. Иногда бывает, что по той или иной причине трудно подобрать нужные слова. Тогда просто обнимите ребенка и скажите: «Как это все тяжело (угнетающе, удручающе) для всех нас».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lastRenderedPageBreak/>
        <w:t xml:space="preserve">3. Поясните ребенку, что </w:t>
      </w:r>
      <w:proofErr w:type="spellStart"/>
      <w:r w:rsidRPr="000936DC">
        <w:rPr>
          <w:rFonts w:ascii="Times New Roman" w:hAnsi="Times New Roman" w:cs="Times New Roman"/>
          <w:sz w:val="28"/>
          <w:szCs w:val="28"/>
        </w:rPr>
        <w:t>испытыв</w:t>
      </w:r>
      <w:proofErr w:type="gramStart"/>
      <w:r w:rsidRPr="000936D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936D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0936DC">
        <w:rPr>
          <w:rFonts w:ascii="Times New Roman" w:hAnsi="Times New Roman" w:cs="Times New Roman"/>
          <w:sz w:val="28"/>
          <w:szCs w:val="28"/>
        </w:rPr>
        <w:t xml:space="preserve"> тревогу за собственную безопасность естественно. В то же время постарайтесь убедить его, что принимаются все необходимые меры, для обеспечения безопасности. Этим занимается правительство, армия, другие компетентные взрослые.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4. Дети, особенно младшего возраста, могут испытывать инстинктивный страх, который они не могут выразить словами. Если кому-то из родителей нужно уехать, они беспокоятся и за него и за себя («Что будет со мной, если папа (мама) не вернется?»). Вероятно, следует обсудить с ребенком возможные ситуации: кто о нем позаботится, если тот или иной близкий человек вынужденно задержится? К кому, в случае необходимости, можно обратиться за поддержкой?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5. Если мы просто говорим ребенку: «Не плачь, все будет в порядке», то тем самым не признаем обоснованности его эмоциональных реакций. В то же время, помогая ребенку выразить его чувства, не забывайте обозначить надежду, что все придет в норму, необходимо только время.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6. Есть ли необходимость подробно обсуждать случившееся с ребенком? Это зависит от его возраста. Если вы говорите с дошкольником, младшим школьником, ограничьтесь только самыми необходимыми подробностями. Подростку, возможно, понадобится более полная информация. Не из праздного любопытства, а в поисках ответа на свой же вопрос: «Что можно сделать, чтобы случившееся не повторилось</w:t>
      </w:r>
      <w:proofErr w:type="gramStart"/>
      <w:r w:rsidRPr="000936D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936DC">
        <w:rPr>
          <w:rFonts w:ascii="Times New Roman" w:hAnsi="Times New Roman" w:cs="Times New Roman"/>
          <w:sz w:val="28"/>
          <w:szCs w:val="28"/>
        </w:rPr>
        <w:t>» Старайтесь помочь подростку удержаться от неадекватных реакций и, тем более, действий («во всем виноваты мусульмане», «месть террористам» и т. д.).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При разговоре о терроризме: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 xml:space="preserve">-отвечайте на вопросы </w:t>
      </w:r>
      <w:proofErr w:type="gramStart"/>
      <w:r w:rsidRPr="000936DC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0936DC">
        <w:rPr>
          <w:rFonts w:ascii="Times New Roman" w:hAnsi="Times New Roman" w:cs="Times New Roman"/>
          <w:sz w:val="28"/>
          <w:szCs w:val="28"/>
        </w:rPr>
        <w:t xml:space="preserve"> не останавливаясь на деталях;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-убедитесь, что ребенок правильно понимает ситуацию;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-поощряйте ребенка выражать свои чувства, как положительные, так и отрицательные;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-приобщайте вашего ребенка к оказанию помощи нуждающимся людям;</w:t>
      </w:r>
    </w:p>
    <w:p w:rsidR="000936DC" w:rsidRPr="000936DC" w:rsidRDefault="000936DC" w:rsidP="000936DC">
      <w:pPr>
        <w:rPr>
          <w:rFonts w:ascii="Times New Roman" w:hAnsi="Times New Roman" w:cs="Times New Roman"/>
          <w:sz w:val="28"/>
          <w:szCs w:val="28"/>
        </w:rPr>
      </w:pPr>
      <w:r w:rsidRPr="000936DC">
        <w:rPr>
          <w:rFonts w:ascii="Times New Roman" w:hAnsi="Times New Roman" w:cs="Times New Roman"/>
          <w:sz w:val="28"/>
          <w:szCs w:val="28"/>
        </w:rPr>
        <w:t>-будьте готовы к повторному обсуждению травмирующего случая.</w:t>
      </w:r>
    </w:p>
    <w:p w:rsidR="009A4D07" w:rsidRPr="000936DC" w:rsidRDefault="009A4D07">
      <w:pPr>
        <w:rPr>
          <w:rFonts w:ascii="Times New Roman" w:hAnsi="Times New Roman" w:cs="Times New Roman"/>
          <w:sz w:val="28"/>
          <w:szCs w:val="28"/>
        </w:rPr>
      </w:pPr>
    </w:p>
    <w:sectPr w:rsidR="009A4D07" w:rsidRPr="0009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10"/>
    <w:rsid w:val="000936DC"/>
    <w:rsid w:val="00715B10"/>
    <w:rsid w:val="009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2017-09-17T18:12:00Z</dcterms:created>
  <dcterms:modified xsi:type="dcterms:W3CDTF">2017-09-17T18:12:00Z</dcterms:modified>
</cp:coreProperties>
</file>